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245581</wp:posOffset>
            </wp:positionH>
            <wp:positionV relativeFrom="page">
              <wp:posOffset>2023043</wp:posOffset>
            </wp:positionV>
            <wp:extent cx="7750816" cy="60198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rl?sa=i&amp;rct=j&amp;q=&amp;esrc=s&amp;source=images&amp;cd=&amp;ved=2ahUKEwjXyYOP-NXbAhUIuVMKHZtMDSgQjRx6BAgBEAU&amp;url=http%3A%2F%2Fwww.clker.com%2Fclipart-asia-continent.pn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40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816" cy="6019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2159000</wp:posOffset>
                </wp:positionV>
                <wp:extent cx="6807200" cy="57277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572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Day 2 Challenge Sheet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ee Form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Have the racers stretch up higher and higher and shout out the answers to the following.</w:t>
                            </w:r>
                          </w:p>
                          <w:p>
                            <w:pPr>
                              <w:pStyle w:val="Free Form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Our animal pal today is Jamal the _____.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Our Bible verse says: Its name was called _____.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The people at the tower of Babel were not obeying _____.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At the tower of Babel, the people started talking in different _____.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The people had to move all over the _____.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.0pt;margin-top:170.0pt;width:536.0pt;height:451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Day 2 Challenge Sheet</w:t>
                      </w:r>
                    </w:p>
                    <w:p>
                      <w:pPr>
                        <w:pStyle w:val="Body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ee Form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Have the racers stretch up higher and higher and shout out the answers to the following.</w:t>
                      </w:r>
                    </w:p>
                    <w:p>
                      <w:pPr>
                        <w:pStyle w:val="Free Form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Our animal pal today is Jamal the _____.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Our Bible verse says: Its name was called _____.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The people at the tower of Babel were not obeying _____.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At the tower of Babel, the people started talking in different _____.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rtl w:val="0"/>
                          <w:lang w:val="en-US"/>
                        </w:rPr>
                        <w:t>The people had to move all over the _____.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220"/>
        </w:tabs>
        <w:ind w:left="7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19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26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33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410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48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55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62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